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035652" w14:textId="77777777" w:rsidR="006E475E" w:rsidRPr="003B66B5" w:rsidRDefault="006E475E" w:rsidP="006E475E">
      <w:pPr>
        <w:rPr>
          <w:rFonts w:asciiTheme="majorHAnsi" w:hAnsiTheme="majorHAnsi" w:cs="Arial"/>
          <w:b/>
          <w:sz w:val="48"/>
          <w:szCs w:val="48"/>
        </w:rPr>
      </w:pPr>
      <w:r w:rsidRPr="003B66B5">
        <w:rPr>
          <w:rFonts w:asciiTheme="majorHAnsi" w:hAnsiTheme="majorHAnsi" w:cs="Arial"/>
          <w:b/>
          <w:sz w:val="48"/>
          <w:szCs w:val="48"/>
        </w:rPr>
        <w:t>Challenge -02 - TGW</w:t>
      </w:r>
    </w:p>
    <w:p w14:paraId="19F1312A" w14:textId="77777777" w:rsidR="00B447BD" w:rsidRPr="00B447BD" w:rsidRDefault="00B447BD" w:rsidP="00B447BD">
      <w:pPr>
        <w:spacing w:before="100" w:beforeAutospacing="1" w:after="100" w:afterAutospacing="1" w:line="240" w:lineRule="auto"/>
        <w:outlineLvl w:val="1"/>
        <w:rPr>
          <w:rFonts w:eastAsia="Times New Roman" w:cstheme="minorHAnsi"/>
          <w:b/>
          <w:bCs/>
          <w:sz w:val="36"/>
          <w:szCs w:val="36"/>
          <w:lang w:eastAsia="en-IN"/>
        </w:rPr>
      </w:pPr>
      <w:r w:rsidRPr="00B447BD">
        <w:rPr>
          <w:rFonts w:eastAsia="Times New Roman" w:cstheme="minorHAnsi"/>
          <w:b/>
          <w:bCs/>
          <w:sz w:val="36"/>
          <w:szCs w:val="36"/>
          <w:lang w:eastAsia="en-IN"/>
        </w:rPr>
        <w:t>Use Case: Multi-Region VPC Architecture with Transit Gateway and VPC Endpoints</w:t>
      </w:r>
    </w:p>
    <w:p w14:paraId="54F7E91B" w14:textId="77777777" w:rsidR="00B447BD" w:rsidRPr="00B447BD" w:rsidRDefault="00B447BD" w:rsidP="00B447BD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B447BD">
        <w:rPr>
          <w:rFonts w:eastAsia="Times New Roman" w:cstheme="minorHAnsi"/>
          <w:b/>
          <w:bCs/>
          <w:sz w:val="28"/>
          <w:szCs w:val="28"/>
          <w:lang w:eastAsia="en-IN"/>
        </w:rPr>
        <w:t>Scenario:</w:t>
      </w:r>
    </w:p>
    <w:p w14:paraId="45B68A46" w14:textId="77777777" w:rsidR="00B447BD" w:rsidRPr="00B447BD" w:rsidRDefault="00B447BD" w:rsidP="00B447BD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B447BD">
        <w:rPr>
          <w:rFonts w:ascii="Arial" w:eastAsia="Times New Roman" w:hAnsi="Arial" w:cs="Arial"/>
          <w:sz w:val="24"/>
          <w:szCs w:val="24"/>
          <w:lang w:eastAsia="en-IN"/>
        </w:rPr>
        <w:t>A large organization is migrating on-premises workloads to AWS. It requires secure communication between VPCs across 4 different regions and private access to AWS services without using the public internet.</w:t>
      </w:r>
    </w:p>
    <w:p w14:paraId="06E374A1" w14:textId="77777777" w:rsidR="00B447BD" w:rsidRPr="00B447BD" w:rsidRDefault="00B447BD" w:rsidP="00B447BD">
      <w:pPr>
        <w:spacing w:before="100" w:beforeAutospacing="1" w:after="100" w:afterAutospacing="1" w:line="240" w:lineRule="auto"/>
        <w:outlineLvl w:val="2"/>
        <w:rPr>
          <w:rFonts w:eastAsia="Times New Roman" w:cstheme="minorHAnsi"/>
          <w:b/>
          <w:bCs/>
          <w:sz w:val="28"/>
          <w:szCs w:val="28"/>
          <w:lang w:eastAsia="en-IN"/>
        </w:rPr>
      </w:pPr>
      <w:r w:rsidRPr="00B447BD">
        <w:rPr>
          <w:rFonts w:eastAsia="Times New Roman" w:cstheme="minorHAnsi"/>
          <w:b/>
          <w:bCs/>
          <w:sz w:val="28"/>
          <w:szCs w:val="28"/>
          <w:lang w:eastAsia="en-IN"/>
        </w:rPr>
        <w:t>Objectives:</w:t>
      </w:r>
    </w:p>
    <w:p w14:paraId="5EFDE5C1" w14:textId="77777777" w:rsidR="00B447BD" w:rsidRPr="00B447BD" w:rsidRDefault="00B447BD" w:rsidP="00B447B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B447BD">
        <w:rPr>
          <w:rFonts w:ascii="Arial" w:eastAsia="Times New Roman" w:hAnsi="Arial" w:cs="Arial"/>
          <w:sz w:val="24"/>
          <w:szCs w:val="24"/>
          <w:lang w:eastAsia="en-IN"/>
        </w:rPr>
        <w:t>Design and deploy a scalable network architecture using AWS Transit Gateway to simplify connectivity across VPCs in multiple regions.</w:t>
      </w:r>
    </w:p>
    <w:p w14:paraId="4D640FD4" w14:textId="77777777" w:rsidR="00B447BD" w:rsidRPr="00B447BD" w:rsidRDefault="00B447BD" w:rsidP="00B447BD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B447BD">
        <w:rPr>
          <w:rFonts w:ascii="Arial" w:eastAsia="Times New Roman" w:hAnsi="Arial" w:cs="Arial"/>
          <w:sz w:val="24"/>
          <w:szCs w:val="24"/>
          <w:lang w:eastAsia="en-IN"/>
        </w:rPr>
        <w:t>Configure VPC endpoints to securely access AWS services without Internet Gateways or NAT Gateways.</w:t>
      </w:r>
    </w:p>
    <w:p w14:paraId="076064C4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1: Create 4 VPCs in Different Regions</w:t>
      </w:r>
    </w:p>
    <w:p w14:paraId="18067165" w14:textId="77777777" w:rsidR="00D72767" w:rsidRPr="00D72767" w:rsidRDefault="00D72767" w:rsidP="00D7276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Go to the AWS VPC Dashboard and click "Create VPC".</w:t>
      </w:r>
    </w:p>
    <w:p w14:paraId="4A390064" w14:textId="3BA099DD" w:rsidR="00D72767" w:rsidRDefault="00D72767" w:rsidP="00D7276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Create the following VPCs:</w:t>
      </w:r>
    </w:p>
    <w:p w14:paraId="1B3B80C3" w14:textId="77777777" w:rsidR="000D342E" w:rsidRPr="00D72767" w:rsidRDefault="000D342E" w:rsidP="000D342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7D0C7DC" w14:textId="29092C84" w:rsidR="00D72767" w:rsidRDefault="00D72767" w:rsidP="00D72767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VPC-US-East in N. Virginia region with CIDR block 10.0.0.0/16</w:t>
      </w:r>
    </w:p>
    <w:p w14:paraId="5FFD970C" w14:textId="75ED2EF2" w:rsidR="006B6FD9" w:rsidRPr="00D72767" w:rsidRDefault="000D342E" w:rsidP="006B6FD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72EEFA1" wp14:editId="5DE7DB5A">
            <wp:extent cx="5998845" cy="4128655"/>
            <wp:effectExtent l="0" t="0" r="190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07985" cy="413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F9FE" w14:textId="520E985C" w:rsidR="00D72767" w:rsidRDefault="00D72767" w:rsidP="00D72767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t>VPC-US-West in Oregon region with CIDR block 10.1.0.0/16</w:t>
      </w:r>
    </w:p>
    <w:p w14:paraId="14F7D32C" w14:textId="7FEBDEB4" w:rsidR="00E45B32" w:rsidRPr="00D72767" w:rsidRDefault="00BC1A67" w:rsidP="003219A2">
      <w:pPr>
        <w:pStyle w:val="ListParagraph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FCBBCBF" wp14:editId="3FCD37DD">
            <wp:extent cx="5631815" cy="4322618"/>
            <wp:effectExtent l="0" t="0" r="698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43876" cy="43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7286" w14:textId="29987F4A" w:rsidR="00D72767" w:rsidRDefault="00D72767" w:rsidP="00D72767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VPC-EU-Ireland in EU (Ireland) region with CIDR block 10.2.0.0/16</w:t>
      </w:r>
    </w:p>
    <w:p w14:paraId="4EAF646F" w14:textId="3EE4F7EC" w:rsidR="00E45B32" w:rsidRPr="00D72767" w:rsidRDefault="00BC1A67" w:rsidP="00E45B3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8B45950" wp14:editId="44AFB8E1">
            <wp:extent cx="5922390" cy="4239491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27451" cy="42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2BDD" w14:textId="39ACCD9E" w:rsidR="00D72767" w:rsidRDefault="00D72767" w:rsidP="00D72767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t>VPC-AP-Tokyo in AP (Tokyo) region with CIDR block 10.3.0.0/16</w:t>
      </w:r>
    </w:p>
    <w:p w14:paraId="55908A00" w14:textId="250B0847" w:rsidR="003219A2" w:rsidRPr="00D72767" w:rsidRDefault="00BC1A67" w:rsidP="00E45B3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A0325BA" wp14:editId="40AD1C68">
            <wp:extent cx="6691630" cy="4679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67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8511" w14:textId="412B3DB0" w:rsidR="00D72767" w:rsidRDefault="00D72767" w:rsidP="00D7276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Make sure not to use default VPCs.</w:t>
      </w:r>
    </w:p>
    <w:p w14:paraId="32EA6AB8" w14:textId="660CF041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969DE88" w14:textId="0D8AD6FC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2663147" w14:textId="457D3F51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0F2EE0D" w14:textId="32A34A95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D70F24C" w14:textId="310C21FB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98061E4" w14:textId="0D383B27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141FA0B" w14:textId="1B225EA7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095DA4D" w14:textId="5FE48733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D239774" w14:textId="39761482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1FD9121" w14:textId="77B5408E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F7A6FCF" w14:textId="17206272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06D67D6" w14:textId="77777777" w:rsidR="005952AE" w:rsidRPr="00D72767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B74C2EE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pict w14:anchorId="6CFE2B76">
          <v:rect id="_x0000_i1025" style="width:0;height:1.5pt" o:hralign="center" o:hrstd="t" o:hr="t" fillcolor="#a0a0a0" stroked="f"/>
        </w:pict>
      </w:r>
    </w:p>
    <w:p w14:paraId="5966F1B6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2: Create Subnets</w:t>
      </w:r>
    </w:p>
    <w:p w14:paraId="5D53B75F" w14:textId="6781F634" w:rsidR="00D72767" w:rsidRDefault="00D72767" w:rsidP="00D7276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each VPC, create one subnet:</w:t>
      </w:r>
    </w:p>
    <w:p w14:paraId="7FCF23EB" w14:textId="77777777" w:rsidR="00242CBC" w:rsidRPr="00D72767" w:rsidRDefault="00242CBC" w:rsidP="00242CB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FAE92B2" w14:textId="3C7EBA2B" w:rsidR="00D72767" w:rsidRDefault="00D72767" w:rsidP="00D7276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VPC-US-East: Create a public subnet named Public-Subnet-US-East with CIDR 10.0.1.0/24</w:t>
      </w:r>
    </w:p>
    <w:p w14:paraId="64B8E148" w14:textId="54A3DC17" w:rsidR="00E930AE" w:rsidRDefault="005E4BF2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5B44585" wp14:editId="49C639CA">
            <wp:extent cx="6691630" cy="41446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F32CD" w14:textId="10354DF8" w:rsidR="005E4BF2" w:rsidRDefault="005E4BF2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7FCD2AC" w14:textId="692AF76F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0634D32" w14:textId="6C9531E8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2A87AB5" w14:textId="04783B1D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3807458" w14:textId="41FC1F46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04888F7" w14:textId="79BB189C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9AC1150" w14:textId="7920D67E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BD194F5" w14:textId="324C7E81" w:rsidR="005952AE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B9DEC50" w14:textId="77777777" w:rsidR="005952AE" w:rsidRPr="00D72767" w:rsidRDefault="005952AE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343B93E" w14:textId="55DBC8F4" w:rsidR="00E930AE" w:rsidRPr="000F7292" w:rsidRDefault="00D72767" w:rsidP="000F7292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t>VPC-US-West: Create a private subnet named Private-Subnet-US-West with CIDR 10.1.1.0/24</w:t>
      </w:r>
    </w:p>
    <w:p w14:paraId="678BA4F2" w14:textId="7B78F128" w:rsidR="00E930AE" w:rsidRPr="00D72767" w:rsidRDefault="000F7292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C87CF8" wp14:editId="0F99EBE6">
            <wp:extent cx="6691630" cy="41916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9092" w14:textId="08267DDB" w:rsidR="00D72767" w:rsidRDefault="00D72767" w:rsidP="00D7276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VPC-EU-Ireland: Create a private subnet named Private-Subnet-EU-Ireland with CIDR 10.2.1.0/24</w:t>
      </w:r>
    </w:p>
    <w:p w14:paraId="47B6F7A0" w14:textId="68103FCA" w:rsidR="00E930AE" w:rsidRDefault="000F7292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49A87F5" wp14:editId="4BBB82ED">
            <wp:extent cx="6158230" cy="3997036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62244" cy="399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078A" w14:textId="77777777" w:rsidR="000F7292" w:rsidRPr="00D72767" w:rsidRDefault="000F7292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A4A03BA" w14:textId="67350E78" w:rsidR="00E930AE" w:rsidRPr="002A71A1" w:rsidRDefault="00D72767" w:rsidP="002A71A1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VPC-AP-Tokyo: Create a private subnet named Private-Subnet-AP-Tokyo with CIDR 10.3.1.0/24</w:t>
      </w:r>
    </w:p>
    <w:p w14:paraId="1B1E08F3" w14:textId="54455C59" w:rsidR="00E930AE" w:rsidRPr="00D72767" w:rsidRDefault="002A71A1" w:rsidP="00E930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3F4ABAF" wp14:editId="7AAB452F">
            <wp:extent cx="6241415" cy="3983182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45370" cy="398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53D1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6DD6515D">
          <v:rect id="_x0000_i1026" style="width:0;height:1.5pt" o:hralign="center" o:hrstd="t" o:hr="t" fillcolor="#a0a0a0" stroked="f"/>
        </w:pict>
      </w:r>
    </w:p>
    <w:p w14:paraId="311351A4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3: Create and Attach Internet Gateway (IGW)</w:t>
      </w:r>
    </w:p>
    <w:p w14:paraId="4D2FDCD0" w14:textId="77777777" w:rsidR="00D72767" w:rsidRPr="00D72767" w:rsidRDefault="00D72767" w:rsidP="00D7276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the VPC-US-East, go to Internet Gateways and create a new IGW named IGW-US-East.</w:t>
      </w:r>
    </w:p>
    <w:p w14:paraId="40370868" w14:textId="66172E27" w:rsidR="00D72767" w:rsidRDefault="00D72767" w:rsidP="00D7276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Attach the IGW to VPC-US-East.</w:t>
      </w:r>
    </w:p>
    <w:p w14:paraId="22527D83" w14:textId="79581F84" w:rsidR="00432ADC" w:rsidRDefault="00432ADC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ECC0E9A" wp14:editId="23173862">
            <wp:extent cx="6691630" cy="32594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E144C" w14:textId="77777777" w:rsidR="00DA1BF7" w:rsidRDefault="00DA1BF7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00B0BA3" w14:textId="4B1D7F80" w:rsidR="00432ADC" w:rsidRDefault="00432ADC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2DB72B2" wp14:editId="338E4336">
            <wp:extent cx="6691630" cy="1236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2DD0" w14:textId="39375603" w:rsidR="00DA1BF7" w:rsidRDefault="00DA1BF7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AEB7594" w14:textId="77777777" w:rsidR="00DA1BF7" w:rsidRDefault="00DA1BF7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43C5867" w14:textId="43AE81D8" w:rsidR="005005FC" w:rsidRPr="00D72767" w:rsidRDefault="00432ADC" w:rsidP="00432AD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8B1FBC7" wp14:editId="55EEB78D">
            <wp:extent cx="6691630" cy="25152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A4664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51FC5498">
          <v:rect id="_x0000_i1027" style="width:0;height:1.5pt" o:hralign="center" o:hrstd="t" o:hr="t" fillcolor="#a0a0a0" stroked="f"/>
        </w:pict>
      </w:r>
    </w:p>
    <w:p w14:paraId="2E7B1E2E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4: Create Route Tables</w:t>
      </w:r>
    </w:p>
    <w:p w14:paraId="444198DC" w14:textId="77777777" w:rsidR="00D72767" w:rsidRPr="00D72767" w:rsidRDefault="00D72767" w:rsidP="00D727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Create a public route table for the public subnet in VPC-US-East:</w:t>
      </w:r>
    </w:p>
    <w:p w14:paraId="23921B12" w14:textId="77777777" w:rsidR="00D72767" w:rsidRPr="00D72767" w:rsidRDefault="00D72767" w:rsidP="00D7276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Associate it with Public-Subnet-US-East</w:t>
      </w:r>
    </w:p>
    <w:p w14:paraId="372551A3" w14:textId="18B81FCD" w:rsidR="00D72767" w:rsidRDefault="00D72767" w:rsidP="00D7276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route: Destination 0.0.0.0/0 → Target IGW-US-East</w:t>
      </w:r>
    </w:p>
    <w:p w14:paraId="6AA8B743" w14:textId="1561A20C" w:rsidR="005D7D40" w:rsidRDefault="00800AAF" w:rsidP="005D7D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B449EFC" wp14:editId="610D2DB8">
            <wp:extent cx="5582920" cy="2722418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2440" cy="272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257A9" w14:textId="25C1CBF3" w:rsidR="008F12C7" w:rsidRDefault="008F12C7" w:rsidP="005D7D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6B9F841" wp14:editId="4F225A4D">
            <wp:extent cx="5715000" cy="2756535"/>
            <wp:effectExtent l="0" t="0" r="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6869" cy="276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8DD2" w14:textId="4267555A" w:rsidR="00800AAF" w:rsidRPr="00D72767" w:rsidRDefault="00800AAF" w:rsidP="005D7D4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6F2DB79" wp14:editId="683ED250">
            <wp:extent cx="5673090" cy="2258291"/>
            <wp:effectExtent l="0" t="0" r="381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7295" cy="226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9BAB9" w14:textId="77777777" w:rsidR="00D72767" w:rsidRPr="00D72767" w:rsidRDefault="00D72767" w:rsidP="00D7276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For the private subnets in VPC-US-West, VPC-EU-Ireland, and VPC-AP-Tokyo:</w:t>
      </w:r>
    </w:p>
    <w:p w14:paraId="493D233F" w14:textId="77777777" w:rsidR="00D72767" w:rsidRPr="00D72767" w:rsidRDefault="00D72767" w:rsidP="00D7276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Create a route table for each</w:t>
      </w:r>
    </w:p>
    <w:p w14:paraId="497E1223" w14:textId="77777777" w:rsidR="00D72767" w:rsidRPr="00D72767" w:rsidRDefault="00D72767" w:rsidP="00D7276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Associate each route table with the respective private subnet</w:t>
      </w:r>
    </w:p>
    <w:p w14:paraId="048A91EC" w14:textId="347F7D8C" w:rsidR="00D72767" w:rsidRDefault="00D72767" w:rsidP="00D72767">
      <w:pPr>
        <w:numPr>
          <w:ilvl w:val="1"/>
          <w:numId w:val="5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Leave the route table default for now (we will update with TGW later)</w:t>
      </w:r>
    </w:p>
    <w:p w14:paraId="1A003E73" w14:textId="16688C69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3DF4853" w14:textId="67E66A1F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D821C87" w14:textId="538D24C8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8C90045" w14:textId="021C3B53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01C93FB" w14:textId="3365B9D6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0971351" w14:textId="1ECCFCB2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906EC37" w14:textId="59A0D29F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9BCF309" w14:textId="30C44882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51E6B74" w14:textId="2B0D453E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72617FE" w14:textId="77777777" w:rsidR="005952AE" w:rsidRDefault="005952AE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7896505" w14:textId="15E16AD3" w:rsidR="00495D5A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F15C96">
        <w:rPr>
          <w:rFonts w:ascii="Arial" w:eastAsia="Times New Roman" w:hAnsi="Arial" w:cs="Arial"/>
          <w:b/>
          <w:sz w:val="24"/>
          <w:szCs w:val="24"/>
          <w:lang w:eastAsia="en-IN"/>
        </w:rPr>
        <w:lastRenderedPageBreak/>
        <w:t>VPC-EU-WEST</w:t>
      </w:r>
    </w:p>
    <w:p w14:paraId="03CBDDB9" w14:textId="7294D56A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22EB4D" wp14:editId="21DB3BE0">
            <wp:extent cx="6691630" cy="38366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49EE" w14:textId="3B15CE9D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739944B" wp14:editId="30F17B59">
            <wp:extent cx="6691630" cy="30835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4293D" w14:textId="7C201E6A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57E53589" w14:textId="77777777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34BB9E90" w14:textId="4B733527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1DCAF6C1" w14:textId="0E691EEF" w:rsidR="005952AE" w:rsidRDefault="005952AE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71D481F9" w14:textId="008B34C8" w:rsidR="005952AE" w:rsidRDefault="005952AE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777491ED" w14:textId="77777777" w:rsidR="005952AE" w:rsidRDefault="005952AE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773BB168" w14:textId="1CBED2A8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lastRenderedPageBreak/>
        <w:t>VPC-EU-Ireland</w:t>
      </w:r>
    </w:p>
    <w:p w14:paraId="5FA4306D" w14:textId="072546F4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F5A97A5" wp14:editId="2924E300">
            <wp:extent cx="6691630" cy="395160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FAAD9" w14:textId="163AA559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87FA424" wp14:editId="57453CCF">
            <wp:extent cx="6691630" cy="33877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5FA22" w14:textId="53B7C85F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4C8ED07C" w14:textId="1DE0F513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5A268D14" w14:textId="13FF146E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3BBF8379" w14:textId="3D2385AF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16CC646B" w14:textId="3A35082E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</w:p>
    <w:p w14:paraId="1F87A61A" w14:textId="3C5EC323" w:rsidR="00F15C96" w:rsidRP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lastRenderedPageBreak/>
        <w:t>VPC-AP-Tokyo</w:t>
      </w:r>
    </w:p>
    <w:p w14:paraId="0F035E3C" w14:textId="224BF14F" w:rsidR="00495D5A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749B4D7" wp14:editId="318DA6FC">
            <wp:extent cx="6691630" cy="39795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1C6B" w14:textId="54CB1E73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FA2CCD1" wp14:editId="249DCCEB">
            <wp:extent cx="6691630" cy="28613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FBC5" w14:textId="4CAAFB94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68233D5" w14:textId="5C0B4EC4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8D98D9F" w14:textId="0D1ACD21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83C1F96" w14:textId="1594AAF7" w:rsidR="00F15C96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036F87AC" w14:textId="77777777" w:rsidR="00F15C96" w:rsidRPr="00D72767" w:rsidRDefault="00F15C96" w:rsidP="00495D5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30CCFF8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58463624">
          <v:rect id="_x0000_i1028" style="width:0;height:1.5pt" o:hralign="center" o:hrstd="t" o:hr="t" fillcolor="#a0a0a0" stroked="f"/>
        </w:pict>
      </w:r>
    </w:p>
    <w:p w14:paraId="2D9330A4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lastRenderedPageBreak/>
        <w:t>Step 5: Create Transit Gateways in Each Region</w:t>
      </w:r>
    </w:p>
    <w:p w14:paraId="02BDCB5D" w14:textId="77777777" w:rsidR="00D72767" w:rsidRPr="00D72767" w:rsidRDefault="00D72767" w:rsidP="00D7276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each region, go to Transit Gateway and click "Create Transit Gateway".</w:t>
      </w:r>
    </w:p>
    <w:p w14:paraId="462F62B6" w14:textId="07065509" w:rsidR="00D72767" w:rsidRPr="00D72767" w:rsidRDefault="00D72767" w:rsidP="00D7276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Name them appropriately, TGW-US-East, TGW-US-West, TGW-EU-Ireland, TGW-AP-Tokyo.</w:t>
      </w:r>
    </w:p>
    <w:p w14:paraId="22EAB53D" w14:textId="18F8E595" w:rsidR="00D72767" w:rsidRDefault="00D72767" w:rsidP="00D7276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Use default settings and allow default route table creation.</w:t>
      </w:r>
    </w:p>
    <w:p w14:paraId="1F8C3828" w14:textId="495CC019" w:rsidR="00B201A5" w:rsidRPr="00B2388C" w:rsidRDefault="00B2388C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t>TGW-US-East</w:t>
      </w:r>
    </w:p>
    <w:p w14:paraId="23FD6ADA" w14:textId="6AA725CC" w:rsidR="00B2388C" w:rsidRDefault="00B2388C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30B75B9" wp14:editId="1625D8BA">
            <wp:extent cx="5673090" cy="3470563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4494" cy="34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E052" w14:textId="534551B0" w:rsidR="00B2388C" w:rsidRDefault="00B2388C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55BB8C3" w14:textId="62FDBF44" w:rsidR="00B2388C" w:rsidRDefault="00B2388C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t>TGW-US-West</w:t>
      </w:r>
    </w:p>
    <w:p w14:paraId="541E6246" w14:textId="0226D5B4" w:rsidR="006B03D0" w:rsidRDefault="00D448C3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C9D028D" wp14:editId="3A8FCE00">
            <wp:extent cx="5499735" cy="368136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0368" cy="3688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1392" w14:textId="489A3C55" w:rsidR="00D448C3" w:rsidRPr="00DE6101" w:rsidRDefault="00D448C3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lastRenderedPageBreak/>
        <w:t>TGW-EU-Ireland</w:t>
      </w:r>
    </w:p>
    <w:p w14:paraId="7E91B28C" w14:textId="36B664A0" w:rsidR="00D448C3" w:rsidRDefault="00DE6101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C75173E" wp14:editId="079B46CD">
            <wp:extent cx="6449291" cy="3975100"/>
            <wp:effectExtent l="0" t="0" r="889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55404" cy="39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F2AAA" w14:textId="096E68F2" w:rsidR="00DE6101" w:rsidRPr="00DE6101" w:rsidRDefault="00DE6101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sz w:val="24"/>
          <w:szCs w:val="24"/>
          <w:lang w:eastAsia="en-IN"/>
        </w:rPr>
        <w:t>TGW-AP-Tokyo</w:t>
      </w:r>
    </w:p>
    <w:p w14:paraId="3BF699A2" w14:textId="5FB7C70C" w:rsidR="00DE6101" w:rsidRPr="00D72767" w:rsidRDefault="00DE6101" w:rsidP="00B201A5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D44BE9C" wp14:editId="2DEB2806">
            <wp:extent cx="6691630" cy="44500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45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7BCD4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1897E4A3">
          <v:rect id="_x0000_i1029" style="width:0;height:1.5pt" o:hralign="center" o:hrstd="t" o:hr="t" fillcolor="#a0a0a0" stroked="f"/>
        </w:pict>
      </w:r>
    </w:p>
    <w:p w14:paraId="7253D86B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lastRenderedPageBreak/>
        <w:t>Step 6: Create Transit Gateway Attachments</w:t>
      </w:r>
    </w:p>
    <w:p w14:paraId="15A2850C" w14:textId="77777777" w:rsidR="00D72767" w:rsidRPr="00D72767" w:rsidRDefault="00D72767" w:rsidP="00D727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For each VPC, go to Transit Gateway → Attachments → Create Attachment.</w:t>
      </w:r>
    </w:p>
    <w:p w14:paraId="16D6E0B9" w14:textId="77777777" w:rsidR="00D72767" w:rsidRPr="00D72767" w:rsidRDefault="00D72767" w:rsidP="00D727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Select the TGW in the region and attach the corresponding VPC and subnet.</w:t>
      </w:r>
    </w:p>
    <w:p w14:paraId="4C77D7FF" w14:textId="77777777" w:rsidR="00D72767" w:rsidRPr="00D72767" w:rsidRDefault="00D72767" w:rsidP="00D7276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Example:</w:t>
      </w:r>
    </w:p>
    <w:p w14:paraId="2CA633B8" w14:textId="39B93144" w:rsidR="00D72767" w:rsidRDefault="00D72767" w:rsidP="00D727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Attach VPC-US-East to TGW-US-East using Public-Subnet-US-East</w:t>
      </w:r>
    </w:p>
    <w:p w14:paraId="3FE67F96" w14:textId="7D68EE66" w:rsidR="009A3277" w:rsidRPr="00D72767" w:rsidRDefault="004E1E52" w:rsidP="009A327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66BF89" wp14:editId="7A1E7484">
            <wp:extent cx="5770418" cy="3846195"/>
            <wp:effectExtent l="0" t="0" r="190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6914" cy="385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EAC3" w14:textId="799EF502" w:rsidR="00D72767" w:rsidRDefault="00D72767" w:rsidP="00D727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Attach VPC-US-West to TGW-US-West using Private-Subnet-US-West</w:t>
      </w:r>
    </w:p>
    <w:p w14:paraId="622A49BB" w14:textId="2B3F9A35" w:rsidR="009A3277" w:rsidRPr="00D72767" w:rsidRDefault="004E1E52" w:rsidP="005952AE">
      <w:pPr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4589E66D" wp14:editId="08D33FB4">
            <wp:extent cx="6691630" cy="3992649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2964" cy="39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D41A3" w14:textId="4FC228BC" w:rsidR="00D72767" w:rsidRDefault="00D72767" w:rsidP="00D727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t>Attach VPC-EU-Ireland to TGW-EU-Ireland using Private-Subnet-EU-Ireland</w:t>
      </w:r>
    </w:p>
    <w:p w14:paraId="66A18FC8" w14:textId="027CAE34" w:rsidR="009A3277" w:rsidRDefault="004E1E52" w:rsidP="009A327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433C228" wp14:editId="5B1E48A8">
            <wp:extent cx="6691630" cy="43256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FF59" w14:textId="77777777" w:rsidR="009A3277" w:rsidRPr="00D72767" w:rsidRDefault="009A3277" w:rsidP="009A327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FBBDB5C" w14:textId="5F15E38A" w:rsidR="00D72767" w:rsidRDefault="00D72767" w:rsidP="00D7276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Attach VPC-AP-Tokyo to TGW-AP-Tokyo using Private-Subnet-AP-Tokyo</w:t>
      </w:r>
    </w:p>
    <w:p w14:paraId="62096A93" w14:textId="09720A3E" w:rsidR="00A2440F" w:rsidRPr="005952AE" w:rsidRDefault="004E1E52" w:rsidP="005952AE">
      <w:pPr>
        <w:pStyle w:val="ListParagraph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2DBA2B1" wp14:editId="23CE5F73">
            <wp:extent cx="6691630" cy="41243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4DC2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pict w14:anchorId="162B07BA">
          <v:rect id="_x0000_i1030" style="width:0;height:1.5pt" o:hralign="center" o:hrstd="t" o:hr="t" fillcolor="#a0a0a0" stroked="f"/>
        </w:pict>
      </w:r>
    </w:p>
    <w:p w14:paraId="4C42F6B3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7: Create Transit Gateway Peering</w:t>
      </w:r>
    </w:p>
    <w:p w14:paraId="3FFF0818" w14:textId="77777777" w:rsidR="00D72767" w:rsidRPr="00D72767" w:rsidRDefault="00D72767" w:rsidP="00D727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one region, go to Transit Gateway → Peering Attachments → Create Peering.</w:t>
      </w:r>
    </w:p>
    <w:p w14:paraId="0B586E48" w14:textId="33A611CB" w:rsidR="00D862C4" w:rsidRPr="00D72767" w:rsidRDefault="00D72767" w:rsidP="00D862C4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Create peering between:</w:t>
      </w:r>
    </w:p>
    <w:p w14:paraId="618EAD39" w14:textId="7BF99D6D" w:rsidR="00D72767" w:rsidRDefault="00D72767" w:rsidP="00D727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TGW-US-East ↔ TGW-US-West</w:t>
      </w:r>
    </w:p>
    <w:p w14:paraId="321959A2" w14:textId="2B5AFF60" w:rsidR="00F85015" w:rsidRPr="00D72767" w:rsidRDefault="00C15C88" w:rsidP="00F8501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D03CB55" wp14:editId="4E7DFD9B">
            <wp:extent cx="6199909" cy="39154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12890" cy="3923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4A6F" w14:textId="52C339C4" w:rsidR="00D72767" w:rsidRDefault="00D72767" w:rsidP="00D727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TGW-US-East ↔ TGW-EU-Ireland</w:t>
      </w:r>
    </w:p>
    <w:p w14:paraId="268BF8AF" w14:textId="5277113A" w:rsidR="00D862C4" w:rsidRPr="00D72767" w:rsidRDefault="00C15C88" w:rsidP="005952AE">
      <w:pPr>
        <w:pStyle w:val="ListParagraph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CD4D92F" wp14:editId="02FF1F9E">
            <wp:extent cx="5777230" cy="3458361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5222" cy="346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5F4A" w14:textId="64B44EFC" w:rsidR="00D72767" w:rsidRDefault="00D72767" w:rsidP="00D7276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t>TGW-US-East ↔ TGW-AP-Tokyo</w:t>
      </w:r>
    </w:p>
    <w:p w14:paraId="24E6CE7F" w14:textId="3CDCC9D1" w:rsidR="00F7299F" w:rsidRPr="00D72767" w:rsidRDefault="002505D2" w:rsidP="00D862C4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269FCC0" wp14:editId="7FC43068">
            <wp:extent cx="6691630" cy="4243705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60FE" w14:textId="2481F1C1" w:rsidR="00D72767" w:rsidRDefault="00D72767" w:rsidP="00D7276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Accept the peering attachments in the other regions.</w:t>
      </w:r>
    </w:p>
    <w:p w14:paraId="1C4C9C14" w14:textId="420C5FB7" w:rsidR="00F91313" w:rsidRDefault="00F91313" w:rsidP="002505D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E5268B6" wp14:editId="6CA4DF99">
            <wp:extent cx="6539346" cy="135064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48124" cy="1352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0CAA" w14:textId="2DED7B82" w:rsidR="002505D2" w:rsidRDefault="00F91313" w:rsidP="002505D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AA7F8AE" wp14:editId="577F644D">
            <wp:extent cx="6428509" cy="1387475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31549" cy="13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D5EE" w14:textId="3BDF95CA" w:rsidR="002505D2" w:rsidRDefault="00716A2F" w:rsidP="002505D2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B823DC1" wp14:editId="0E65E90F">
            <wp:extent cx="6691630" cy="1435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5B235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pict w14:anchorId="0BD41B21">
          <v:rect id="_x0000_i1072" style="width:0;height:1.5pt" o:hralign="center" o:hrstd="t" o:hr="t" fillcolor="#a0a0a0" stroked="f"/>
        </w:pict>
      </w:r>
    </w:p>
    <w:p w14:paraId="71F29576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8: Update Transit Gateway Route Tables</w:t>
      </w:r>
    </w:p>
    <w:p w14:paraId="025CB387" w14:textId="77777777" w:rsidR="00D72767" w:rsidRPr="00D72767" w:rsidRDefault="00D72767" w:rsidP="00D727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each TGW, go to Route Tables.</w:t>
      </w:r>
    </w:p>
    <w:p w14:paraId="395FE5A2" w14:textId="77777777" w:rsidR="00D72767" w:rsidRPr="00D72767" w:rsidRDefault="00D72767" w:rsidP="00D727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Associate each VPC attachment to the TGW route table.</w:t>
      </w:r>
    </w:p>
    <w:p w14:paraId="2EF95C69" w14:textId="77777777" w:rsidR="00D72767" w:rsidRPr="00D72767" w:rsidRDefault="00D72767" w:rsidP="00D727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Enable route propagation for all VPC attachments.</w:t>
      </w:r>
    </w:p>
    <w:p w14:paraId="2F5AE97C" w14:textId="77777777" w:rsidR="00D72767" w:rsidRPr="00D72767" w:rsidRDefault="00D72767" w:rsidP="00D7276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static routes to remote VPCs via peering attachments.</w:t>
      </w:r>
    </w:p>
    <w:p w14:paraId="4DBBFC82" w14:textId="77777777" w:rsidR="00D72767" w:rsidRPr="00D72767" w:rsidRDefault="00D72767" w:rsidP="00D7276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For example, in TGW-US-East:</w:t>
      </w:r>
    </w:p>
    <w:p w14:paraId="3FD2E57D" w14:textId="77777777" w:rsidR="00D72767" w:rsidRPr="00D72767" w:rsidRDefault="00D72767" w:rsidP="00D72767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route to 10.1.0.0/16 via TGW-US-West peering</w:t>
      </w:r>
    </w:p>
    <w:p w14:paraId="18BAB338" w14:textId="77777777" w:rsidR="00D72767" w:rsidRPr="00D72767" w:rsidRDefault="00D72767" w:rsidP="00D72767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route to 10.2.0.0/16 via TGW-EU-Ireland peering</w:t>
      </w:r>
    </w:p>
    <w:p w14:paraId="4D7A37C5" w14:textId="204B6419" w:rsidR="00D72767" w:rsidRDefault="00D72767" w:rsidP="00D72767">
      <w:pPr>
        <w:numPr>
          <w:ilvl w:val="2"/>
          <w:numId w:val="9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route to 10.3.0.0/16 via TGW-AP-Tokyo peering</w:t>
      </w:r>
    </w:p>
    <w:p w14:paraId="074BDC4A" w14:textId="0AC76D60" w:rsidR="00AF23C6" w:rsidRDefault="00D033C7" w:rsidP="00AF23C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7DFFCD5" wp14:editId="29966C59">
            <wp:extent cx="6691630" cy="17919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A397" w14:textId="714FC721" w:rsidR="00D033C7" w:rsidRDefault="00D033C7" w:rsidP="00AF23C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08CE86" wp14:editId="1D7B151B">
            <wp:extent cx="6691630" cy="10458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73AB8" w14:textId="60B86F9D" w:rsidR="002479CD" w:rsidRDefault="002479CD" w:rsidP="00AF23C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CC4EF93" wp14:editId="375205E2">
            <wp:extent cx="6691630" cy="33934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C2F0" w14:textId="1EC9D12F" w:rsidR="002479CD" w:rsidRDefault="00FA191E" w:rsidP="00AF23C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Similarly,</w:t>
      </w:r>
      <w:r w:rsidR="002479CD">
        <w:rPr>
          <w:rFonts w:ascii="Arial" w:eastAsia="Times New Roman" w:hAnsi="Arial" w:cs="Arial"/>
          <w:sz w:val="24"/>
          <w:szCs w:val="24"/>
          <w:lang w:eastAsia="en-IN"/>
        </w:rPr>
        <w:t xml:space="preserve"> we can add all</w:t>
      </w:r>
      <w:r w:rsidR="001042A9">
        <w:rPr>
          <w:rFonts w:ascii="Arial" w:eastAsia="Times New Roman" w:hAnsi="Arial" w:cs="Arial"/>
          <w:sz w:val="24"/>
          <w:szCs w:val="24"/>
          <w:lang w:eastAsia="en-IN"/>
        </w:rPr>
        <w:t xml:space="preserve"> and to other regions also</w:t>
      </w:r>
      <w:r w:rsidR="002479CD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64BA64E5" w14:textId="67604A4E" w:rsidR="00D72767" w:rsidRPr="00D72767" w:rsidRDefault="00793AD0" w:rsidP="005952AE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7B39F08" wp14:editId="2A03610F">
            <wp:extent cx="6691630" cy="15481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4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91E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FA191E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D72767"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63216913">
          <v:rect id="_x0000_i1032" style="width:0;height:1.5pt" o:hralign="center" o:hrstd="t" o:hr="t" fillcolor="#a0a0a0" stroked="f"/>
        </w:pict>
      </w:r>
    </w:p>
    <w:p w14:paraId="5DBD8759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9: Update Route Tables for Private Subnets</w:t>
      </w:r>
    </w:p>
    <w:p w14:paraId="4AFE3939" w14:textId="77777777" w:rsidR="00D72767" w:rsidRPr="00D72767" w:rsidRDefault="00D72767" w:rsidP="00D7276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the private route table of each region (US-West, EU-Ireland, AP-Tokyo), add the following routes:</w:t>
      </w:r>
    </w:p>
    <w:p w14:paraId="15E61C06" w14:textId="01DF4718" w:rsidR="00D72767" w:rsidRPr="00D72767" w:rsidRDefault="00FA191E" w:rsidP="00D7276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``</w:t>
      </w:r>
      <w:r w:rsidR="00D72767" w:rsidRPr="00D72767">
        <w:rPr>
          <w:rFonts w:ascii="Arial" w:eastAsia="Times New Roman" w:hAnsi="Arial" w:cs="Arial"/>
          <w:sz w:val="24"/>
          <w:szCs w:val="24"/>
          <w:lang w:eastAsia="en-IN"/>
        </w:rPr>
        <w:t xml:space="preserve"> → Transit Gateway (for US-East)</w:t>
      </w:r>
    </w:p>
    <w:p w14:paraId="37CDBD44" w14:textId="15C2EA8C" w:rsidR="00D72767" w:rsidRDefault="00D72767" w:rsidP="00D72767">
      <w:pPr>
        <w:numPr>
          <w:ilvl w:val="1"/>
          <w:numId w:val="10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Add routes to other VPCs as needed (based on peering)</w:t>
      </w:r>
    </w:p>
    <w:p w14:paraId="71ACAC49" w14:textId="1336B49E" w:rsidR="00E02AC5" w:rsidRDefault="00E02AC5" w:rsidP="00E02AC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4BBC16E" wp14:editId="14EF769A">
            <wp:extent cx="6691630" cy="429133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D2703" w14:textId="39285139" w:rsidR="00F774F6" w:rsidRDefault="00F774F6" w:rsidP="00F774F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54272F1" w14:textId="2B356E5A" w:rsidR="008B468A" w:rsidRDefault="008B468A" w:rsidP="00F774F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 xml:space="preserve">Similarly, add to all private </w:t>
      </w:r>
      <w:proofErr w:type="spellStart"/>
      <w:r>
        <w:rPr>
          <w:rFonts w:ascii="Arial" w:eastAsia="Times New Roman" w:hAnsi="Arial" w:cs="Arial"/>
          <w:sz w:val="24"/>
          <w:szCs w:val="24"/>
          <w:lang w:eastAsia="en-IN"/>
        </w:rPr>
        <w:t>vpc’s</w:t>
      </w:r>
      <w:proofErr w:type="spellEnd"/>
      <w:r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3BD744D1" w14:textId="4C77E2C3" w:rsidR="00435229" w:rsidRDefault="00435229" w:rsidP="00F774F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E432EB4" w14:textId="62637D64" w:rsidR="00435229" w:rsidRDefault="00435229" w:rsidP="00F774F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1DCE428B" w14:textId="77777777" w:rsidR="00435229" w:rsidRPr="00D72767" w:rsidRDefault="00435229" w:rsidP="00F774F6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6AE29E2F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lastRenderedPageBreak/>
        <w:pict w14:anchorId="13C8DE90">
          <v:rect id="_x0000_i1033" style="width:0;height:1.5pt" o:hralign="center" o:hrstd="t" o:hr="t" fillcolor="#a0a0a0" stroked="f"/>
        </w:pict>
      </w:r>
    </w:p>
    <w:p w14:paraId="12DB7207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10: Create VPC Endpoints</w:t>
      </w:r>
    </w:p>
    <w:p w14:paraId="07B24140" w14:textId="45E3A726" w:rsidR="00D72767" w:rsidRPr="00D72767" w:rsidRDefault="00D72767" w:rsidP="008A3A5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In each private VPC, go to VPC Endpoints and create Endpoints for</w:t>
      </w:r>
      <w:r w:rsidR="008A3A5C">
        <w:rPr>
          <w:rFonts w:ascii="Arial" w:eastAsia="Times New Roman" w:hAnsi="Arial" w:cs="Arial"/>
          <w:sz w:val="24"/>
          <w:szCs w:val="24"/>
          <w:lang w:eastAsia="en-IN"/>
        </w:rPr>
        <w:t xml:space="preserve"> s3.</w:t>
      </w:r>
    </w:p>
    <w:p w14:paraId="4D5DD09C" w14:textId="2ECE4967" w:rsidR="004E3430" w:rsidRDefault="00B3535D" w:rsidP="004E343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5FDF76E8" wp14:editId="7546430B">
            <wp:extent cx="6691630" cy="42278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2CE8F" w14:textId="691BC31F" w:rsidR="00612882" w:rsidRDefault="00612882" w:rsidP="004E343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69196CCD" wp14:editId="3846F8BB">
            <wp:extent cx="6691630" cy="22536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C4A79" w14:textId="44C9281F" w:rsidR="00B3535D" w:rsidRDefault="00B3535D" w:rsidP="004E343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4AA61469" w14:textId="0CDB807A" w:rsidR="008F783A" w:rsidRDefault="0037481B" w:rsidP="004E343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1EF8D8BB" wp14:editId="6B593368">
            <wp:extent cx="6691630" cy="36518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A4B4C" w14:textId="53BB6895" w:rsidR="005B230D" w:rsidRPr="00D72767" w:rsidRDefault="005B230D" w:rsidP="004E3430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Similarly, make more 2 more end points for private subnets.</w:t>
      </w:r>
    </w:p>
    <w:p w14:paraId="0A16E29F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1C0EF9EE">
          <v:rect id="_x0000_i1034" style="width:0;height:1.5pt" o:hralign="center" o:hrstd="t" o:hr="t" fillcolor="#a0a0a0" stroked="f"/>
        </w:pict>
      </w:r>
    </w:p>
    <w:p w14:paraId="2B0090FB" w14:textId="77777777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Step 11: Launch EC2 Instances</w:t>
      </w:r>
    </w:p>
    <w:p w14:paraId="4FC6AEE5" w14:textId="77777777" w:rsidR="00D72767" w:rsidRPr="00D72767" w:rsidRDefault="00D72767" w:rsidP="00D7276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Launch one EC2 instance in Public-Subnet-US-East with a public IP.</w:t>
      </w:r>
    </w:p>
    <w:p w14:paraId="14306C7F" w14:textId="77777777" w:rsidR="00D72767" w:rsidRPr="00D72767" w:rsidRDefault="00D72767" w:rsidP="00D7276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Launch one EC2 instance in each private subnet (US-West, EU-Ireland, AP-Tokyo).</w:t>
      </w:r>
    </w:p>
    <w:p w14:paraId="20BF0DCB" w14:textId="77777777" w:rsidR="00D72767" w:rsidRPr="00D72767" w:rsidRDefault="00D72767" w:rsidP="00D7276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Use Amazon Linux 2 and enable SSM.</w:t>
      </w:r>
    </w:p>
    <w:p w14:paraId="5C80ED6D" w14:textId="35DD9C5E" w:rsidR="00D72767" w:rsidRDefault="00D72767" w:rsidP="00D7276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Make sure security groups allow ICMP (ping) and/or SSH from the correct CIDRs.</w:t>
      </w:r>
    </w:p>
    <w:p w14:paraId="11C4892F" w14:textId="5A18F1A0" w:rsidR="007A0539" w:rsidRDefault="00957306" w:rsidP="007A0539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00F59BFE" wp14:editId="7242C33A">
            <wp:extent cx="6691630" cy="3801572"/>
            <wp:effectExtent l="0" t="0" r="0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6697" cy="380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A7A25" w14:textId="23EDC334" w:rsidR="00957306" w:rsidRDefault="008F783A" w:rsidP="007A0539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3F6968D5" wp14:editId="36A64690">
            <wp:extent cx="6691630" cy="441642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41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60E7" w14:textId="328C2BE3" w:rsidR="008F783A" w:rsidRDefault="00072760" w:rsidP="007A0539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</w:rPr>
        <w:drawing>
          <wp:inline distT="0" distB="0" distL="0" distR="0" wp14:anchorId="2B3E3BE9" wp14:editId="7EA74332">
            <wp:extent cx="6691630" cy="46323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63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7DE7" w14:textId="022D1FC0" w:rsidR="007A242C" w:rsidRDefault="007A242C" w:rsidP="007A0539">
      <w:pPr>
        <w:spacing w:before="100" w:beforeAutospacing="1" w:after="100" w:afterAutospacing="1" w:line="240" w:lineRule="auto"/>
        <w:rPr>
          <w:lang w:eastAsia="en-IN"/>
        </w:rPr>
      </w:pPr>
    </w:p>
    <w:p w14:paraId="1827B855" w14:textId="46D75578" w:rsidR="007A242C" w:rsidRPr="008F783A" w:rsidRDefault="007A242C" w:rsidP="007A0539">
      <w:pPr>
        <w:spacing w:before="100" w:beforeAutospacing="1" w:after="100" w:afterAutospacing="1" w:line="240" w:lineRule="auto"/>
        <w:rPr>
          <w:lang w:eastAsia="en-IN"/>
        </w:rPr>
      </w:pPr>
      <w:r>
        <w:rPr>
          <w:noProof/>
        </w:rPr>
        <w:lastRenderedPageBreak/>
        <w:drawing>
          <wp:inline distT="0" distB="0" distL="0" distR="0" wp14:anchorId="4DF6BD1A" wp14:editId="4B4B4D46">
            <wp:extent cx="6172200" cy="400396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79665" cy="400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4FC7" w14:textId="77777777" w:rsidR="00D72767" w:rsidRPr="00D72767" w:rsidRDefault="00D72767" w:rsidP="00D72767">
      <w:pPr>
        <w:spacing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pict w14:anchorId="0596DB1C">
          <v:rect id="_x0000_i1035" style="width:0;height:1.5pt" o:hralign="center" o:hrstd="t" o:hr="t" fillcolor="#a0a0a0" stroked="f"/>
        </w:pict>
      </w:r>
    </w:p>
    <w:p w14:paraId="6DFE75AF" w14:textId="089BC414" w:rsidR="00D72767" w:rsidRPr="00D72767" w:rsidRDefault="00D72767" w:rsidP="00D7276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 xml:space="preserve">Step 12: Test </w:t>
      </w:r>
    </w:p>
    <w:p w14:paraId="183AD42C" w14:textId="1CD30F85" w:rsidR="00D72767" w:rsidRPr="00D72767" w:rsidRDefault="00D72767" w:rsidP="006454A5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72767">
        <w:rPr>
          <w:rFonts w:ascii="Arial" w:eastAsia="Times New Roman" w:hAnsi="Arial" w:cs="Arial"/>
          <w:sz w:val="24"/>
          <w:szCs w:val="24"/>
          <w:lang w:eastAsia="en-IN"/>
        </w:rPr>
        <w:t>Test ping between private instances</w:t>
      </w:r>
      <w:r w:rsidR="00465D1C">
        <w:rPr>
          <w:rFonts w:ascii="Arial" w:eastAsia="Times New Roman" w:hAnsi="Arial" w:cs="Arial"/>
          <w:sz w:val="24"/>
          <w:szCs w:val="24"/>
          <w:lang w:eastAsia="en-IN"/>
        </w:rPr>
        <w:t xml:space="preserve"> from 1 public instance</w:t>
      </w:r>
      <w:r w:rsidRPr="00D72767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123E46D8" w14:textId="0E98B017" w:rsidR="007C6B09" w:rsidRDefault="00C0047E" w:rsidP="004C4CC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9D7667A" wp14:editId="76289994">
            <wp:extent cx="6691630" cy="279908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166F" w14:textId="55715D04" w:rsidR="00C0047E" w:rsidRDefault="00C0047E" w:rsidP="004C4CC1">
      <w:pPr>
        <w:rPr>
          <w:rFonts w:ascii="Arial" w:hAnsi="Arial" w:cs="Arial"/>
          <w:sz w:val="24"/>
          <w:szCs w:val="24"/>
        </w:rPr>
      </w:pPr>
    </w:p>
    <w:p w14:paraId="790A413C" w14:textId="2CF25F34" w:rsidR="00C0047E" w:rsidRDefault="00C0047E" w:rsidP="004C4CC1">
      <w:pPr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D908E0" wp14:editId="27F6C036">
            <wp:extent cx="6691630" cy="2506345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105A" w14:textId="2CDE7678" w:rsidR="00774044" w:rsidRDefault="00774044" w:rsidP="004C4CC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D5CEDD3" wp14:editId="27BA305F">
            <wp:extent cx="6691630" cy="309880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397C8" w14:textId="3CC80FDD" w:rsidR="00774044" w:rsidRDefault="00774044" w:rsidP="004C4CC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F44F90" wp14:editId="78AEE26C">
            <wp:extent cx="6691630" cy="28562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561D5" w14:textId="69570C55" w:rsidR="009A439E" w:rsidRDefault="009A439E" w:rsidP="004C4CC1">
      <w:pPr>
        <w:rPr>
          <w:rFonts w:ascii="Arial" w:hAnsi="Arial" w:cs="Arial"/>
          <w:sz w:val="24"/>
          <w:szCs w:val="24"/>
        </w:rPr>
      </w:pPr>
    </w:p>
    <w:p w14:paraId="4B80FE8E" w14:textId="2EBF497D" w:rsidR="009A439E" w:rsidRDefault="009A439E" w:rsidP="004C4CC1">
      <w:pPr>
        <w:rPr>
          <w:rFonts w:ascii="Arial" w:hAnsi="Arial" w:cs="Arial"/>
          <w:b/>
          <w:sz w:val="28"/>
          <w:szCs w:val="28"/>
        </w:rPr>
      </w:pPr>
      <w:r w:rsidRPr="00470CC9">
        <w:rPr>
          <w:rFonts w:ascii="Arial" w:hAnsi="Arial" w:cs="Arial"/>
          <w:b/>
          <w:sz w:val="28"/>
          <w:szCs w:val="28"/>
        </w:rPr>
        <w:lastRenderedPageBreak/>
        <w:t>Ping for private servers,</w:t>
      </w:r>
      <w:r w:rsidR="00BF54A5">
        <w:rPr>
          <w:rFonts w:ascii="Arial" w:hAnsi="Arial" w:cs="Arial"/>
          <w:b/>
          <w:sz w:val="28"/>
          <w:szCs w:val="28"/>
        </w:rPr>
        <w:br/>
      </w:r>
      <w:r w:rsidRPr="00470CC9">
        <w:rPr>
          <w:rFonts w:ascii="Arial" w:hAnsi="Arial" w:cs="Arial"/>
          <w:b/>
          <w:sz w:val="28"/>
          <w:szCs w:val="28"/>
        </w:rPr>
        <w:br/>
      </w:r>
      <w:r>
        <w:rPr>
          <w:noProof/>
        </w:rPr>
        <w:drawing>
          <wp:inline distT="0" distB="0" distL="0" distR="0" wp14:anchorId="6D9EB6C0" wp14:editId="098F6B2D">
            <wp:extent cx="5638385" cy="6033654"/>
            <wp:effectExtent l="0" t="0" r="63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49567" cy="604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8083C" w14:textId="3DCAF6F1" w:rsidR="00470CC9" w:rsidRDefault="00470CC9" w:rsidP="004C4CC1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4CEA2AF" wp14:editId="21EA1583">
            <wp:extent cx="5222875" cy="246610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32197" cy="247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EBDB" w14:textId="705F4B08" w:rsidR="001C6421" w:rsidRPr="0023529D" w:rsidRDefault="001C6421" w:rsidP="001C6421">
      <w:pPr>
        <w:pStyle w:val="NormalWeb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Connected to </w:t>
      </w:r>
      <w:r w:rsidRPr="001C6421">
        <w:rPr>
          <w:rFonts w:ascii="Arial" w:hAnsi="Arial" w:cs="Arial"/>
          <w:b/>
        </w:rPr>
        <w:t>Oregon region</w:t>
      </w:r>
      <w:r w:rsidR="0023529D">
        <w:rPr>
          <w:rFonts w:ascii="Arial" w:hAnsi="Arial" w:cs="Arial"/>
          <w:b/>
        </w:rPr>
        <w:t xml:space="preserve"> private</w:t>
      </w:r>
      <w:r>
        <w:rPr>
          <w:rFonts w:ascii="Arial" w:hAnsi="Arial" w:cs="Arial"/>
        </w:rPr>
        <w:t xml:space="preserve"> </w:t>
      </w:r>
      <w:r w:rsidRPr="0023529D">
        <w:rPr>
          <w:rFonts w:ascii="Arial" w:hAnsi="Arial" w:cs="Arial"/>
          <w:b/>
        </w:rPr>
        <w:t>server</w:t>
      </w:r>
      <w:r>
        <w:rPr>
          <w:rFonts w:ascii="Arial" w:hAnsi="Arial" w:cs="Arial"/>
        </w:rPr>
        <w:t xml:space="preserve"> through </w:t>
      </w:r>
      <w:r w:rsidRPr="002C253C">
        <w:rPr>
          <w:rFonts w:ascii="Arial" w:hAnsi="Arial" w:cs="Arial"/>
          <w:b/>
        </w:rPr>
        <w:t>public server</w:t>
      </w:r>
      <w:r w:rsidR="002C253C" w:rsidRPr="002C253C">
        <w:rPr>
          <w:rFonts w:ascii="Arial" w:hAnsi="Arial" w:cs="Arial"/>
          <w:b/>
        </w:rPr>
        <w:t xml:space="preserve"> of </w:t>
      </w:r>
      <w:proofErr w:type="spellStart"/>
      <w:r w:rsidR="002C253C" w:rsidRPr="002C253C">
        <w:rPr>
          <w:rFonts w:ascii="Arial" w:hAnsi="Arial" w:cs="Arial"/>
          <w:b/>
        </w:rPr>
        <w:t>virginia</w:t>
      </w:r>
      <w:proofErr w:type="spellEnd"/>
      <w:r>
        <w:rPr>
          <w:rFonts w:ascii="Arial" w:hAnsi="Arial" w:cs="Arial"/>
        </w:rPr>
        <w:t xml:space="preserve"> and </w:t>
      </w:r>
      <w:r w:rsidR="0023529D">
        <w:rPr>
          <w:rFonts w:ascii="Arial" w:hAnsi="Arial" w:cs="Arial"/>
        </w:rPr>
        <w:t>checking Endpoint with s3 bucket.</w:t>
      </w:r>
    </w:p>
    <w:p w14:paraId="0931D4FF" w14:textId="6E8E0A87" w:rsidR="00137222" w:rsidRDefault="00137222" w:rsidP="001C6421">
      <w:pPr>
        <w:pStyle w:val="NormalWeb"/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60E3D47A" wp14:editId="60D48283">
            <wp:extent cx="5964382" cy="6433820"/>
            <wp:effectExtent l="0" t="0" r="0" b="508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81399" cy="6452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C651" w14:textId="1C130083" w:rsidR="004C6DCC" w:rsidRDefault="004C6DCC" w:rsidP="001C6421">
      <w:pPr>
        <w:pStyle w:val="NormalWeb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007561E" wp14:editId="5C3A3C61">
            <wp:extent cx="4845554" cy="133696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14258" cy="138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B9F40" w14:textId="77777777" w:rsidR="00435229" w:rsidRDefault="00435229" w:rsidP="001C6421">
      <w:pPr>
        <w:pStyle w:val="NormalWeb"/>
        <w:rPr>
          <w:rFonts w:ascii="Arial" w:hAnsi="Arial" w:cs="Arial"/>
        </w:rPr>
      </w:pPr>
    </w:p>
    <w:p w14:paraId="69F8D831" w14:textId="77777777" w:rsidR="00435229" w:rsidRDefault="00435229" w:rsidP="001C6421">
      <w:pPr>
        <w:pStyle w:val="NormalWeb"/>
        <w:rPr>
          <w:rFonts w:ascii="Arial" w:hAnsi="Arial" w:cs="Arial"/>
        </w:rPr>
      </w:pPr>
    </w:p>
    <w:p w14:paraId="06FF0EB5" w14:textId="77777777" w:rsidR="00435229" w:rsidRDefault="00435229" w:rsidP="001C6421">
      <w:pPr>
        <w:pStyle w:val="NormalWeb"/>
        <w:rPr>
          <w:rFonts w:ascii="Arial" w:hAnsi="Arial" w:cs="Arial"/>
        </w:rPr>
      </w:pPr>
    </w:p>
    <w:p w14:paraId="10188E36" w14:textId="01E3ED5B" w:rsidR="00137222" w:rsidRDefault="00137222" w:rsidP="001C6421">
      <w:pPr>
        <w:pStyle w:val="NormalWeb"/>
        <w:rPr>
          <w:rFonts w:ascii="Arial" w:hAnsi="Arial" w:cs="Arial"/>
          <w:b/>
        </w:rPr>
      </w:pPr>
      <w:r>
        <w:rPr>
          <w:rFonts w:ascii="Arial" w:hAnsi="Arial" w:cs="Arial"/>
        </w:rPr>
        <w:t xml:space="preserve">Now connecting to </w:t>
      </w:r>
      <w:r w:rsidRPr="008A3A5C">
        <w:rPr>
          <w:rFonts w:ascii="Arial" w:hAnsi="Arial" w:cs="Arial"/>
          <w:b/>
        </w:rPr>
        <w:t>Ireland private server</w:t>
      </w:r>
      <w:r>
        <w:rPr>
          <w:rFonts w:ascii="Arial" w:hAnsi="Arial" w:cs="Arial"/>
        </w:rPr>
        <w:t xml:space="preserve"> fr</w:t>
      </w:r>
      <w:r w:rsidR="009309E4">
        <w:rPr>
          <w:rFonts w:ascii="Arial" w:hAnsi="Arial" w:cs="Arial"/>
        </w:rPr>
        <w:t>o</w:t>
      </w:r>
      <w:r>
        <w:rPr>
          <w:rFonts w:ascii="Arial" w:hAnsi="Arial" w:cs="Arial"/>
        </w:rPr>
        <w:t xml:space="preserve">m </w:t>
      </w:r>
      <w:r w:rsidRPr="008A3A5C">
        <w:rPr>
          <w:rFonts w:ascii="Arial" w:hAnsi="Arial" w:cs="Arial"/>
          <w:b/>
        </w:rPr>
        <w:t>Oregon private server</w:t>
      </w:r>
      <w:r>
        <w:rPr>
          <w:rFonts w:ascii="Arial" w:hAnsi="Arial" w:cs="Arial"/>
        </w:rPr>
        <w:t xml:space="preserve"> and checking Endpoint with </w:t>
      </w:r>
      <w:r w:rsidR="008A3A5C">
        <w:rPr>
          <w:rFonts w:ascii="Arial" w:hAnsi="Arial" w:cs="Arial"/>
        </w:rPr>
        <w:t>s3 bucket.</w:t>
      </w:r>
    </w:p>
    <w:p w14:paraId="27719480" w14:textId="3A40EDFC" w:rsidR="006E63FE" w:rsidRDefault="00881788" w:rsidP="001C6421">
      <w:pPr>
        <w:pStyle w:val="NormalWeb"/>
        <w:rPr>
          <w:rFonts w:ascii="Arial" w:hAnsi="Arial" w:cs="Arial"/>
          <w:b/>
        </w:rPr>
      </w:pPr>
      <w:bookmarkStart w:id="0" w:name="_GoBack"/>
      <w:r>
        <w:rPr>
          <w:noProof/>
        </w:rPr>
        <w:lastRenderedPageBreak/>
        <w:drawing>
          <wp:inline distT="0" distB="0" distL="0" distR="0" wp14:anchorId="5C8A4A6A" wp14:editId="75470B61">
            <wp:extent cx="5278582" cy="7276619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95087" cy="729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3EEA60E6" w14:textId="77777777" w:rsidR="00445057" w:rsidRDefault="009C3C9E" w:rsidP="00435229">
      <w:pPr>
        <w:pStyle w:val="NormalWeb"/>
        <w:rPr>
          <w:rFonts w:ascii="Arial" w:hAnsi="Arial" w:cs="Arial"/>
          <w:b/>
        </w:rPr>
      </w:pPr>
      <w:r>
        <w:rPr>
          <w:noProof/>
        </w:rPr>
        <w:drawing>
          <wp:inline distT="0" distB="0" distL="0" distR="0" wp14:anchorId="56843A1A" wp14:editId="24B5D60E">
            <wp:extent cx="5936673" cy="1430020"/>
            <wp:effectExtent l="0" t="0" r="698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59049" cy="143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5057">
        <w:rPr>
          <w:rFonts w:ascii="Arial" w:hAnsi="Arial" w:cs="Arial"/>
          <w:b/>
        </w:rPr>
        <w:t xml:space="preserve"> </w:t>
      </w:r>
    </w:p>
    <w:p w14:paraId="2E703EC3" w14:textId="12234B40" w:rsidR="00CF5E4B" w:rsidRPr="00445057" w:rsidRDefault="00445057" w:rsidP="00435229">
      <w:pPr>
        <w:pStyle w:val="NormalWeb"/>
        <w:rPr>
          <w:rFonts w:ascii="Arial" w:hAnsi="Arial" w:cs="Arial"/>
          <w:b/>
          <w:sz w:val="48"/>
          <w:szCs w:val="48"/>
        </w:rPr>
      </w:pPr>
      <w:r w:rsidRPr="00445057">
        <w:rPr>
          <w:rFonts w:ascii="Arial" w:hAnsi="Arial" w:cs="Arial"/>
          <w:b/>
          <w:sz w:val="48"/>
          <w:szCs w:val="48"/>
        </w:rPr>
        <w:t>The-End</w:t>
      </w:r>
    </w:p>
    <w:sectPr w:rsidR="00CF5E4B" w:rsidRPr="00445057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162A5A"/>
    <w:multiLevelType w:val="multilevel"/>
    <w:tmpl w:val="EBF4A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F47E7F"/>
    <w:multiLevelType w:val="multilevel"/>
    <w:tmpl w:val="3718FB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B7718E"/>
    <w:multiLevelType w:val="multilevel"/>
    <w:tmpl w:val="6A78F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71109A8"/>
    <w:multiLevelType w:val="multilevel"/>
    <w:tmpl w:val="4D2C2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0F5100F"/>
    <w:multiLevelType w:val="multilevel"/>
    <w:tmpl w:val="8F2AC5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BEC259C"/>
    <w:multiLevelType w:val="multilevel"/>
    <w:tmpl w:val="137E2F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3D11F5A"/>
    <w:multiLevelType w:val="multilevel"/>
    <w:tmpl w:val="E11469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B8086A"/>
    <w:multiLevelType w:val="multilevel"/>
    <w:tmpl w:val="FCD2D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F2E4301"/>
    <w:multiLevelType w:val="multilevel"/>
    <w:tmpl w:val="6A2455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1623ED0"/>
    <w:multiLevelType w:val="multilevel"/>
    <w:tmpl w:val="EF46FB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3665FCE"/>
    <w:multiLevelType w:val="multilevel"/>
    <w:tmpl w:val="38CA19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36B104D"/>
    <w:multiLevelType w:val="multilevel"/>
    <w:tmpl w:val="F92CA0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F621D70"/>
    <w:multiLevelType w:val="multilevel"/>
    <w:tmpl w:val="FC1676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3"/>
  </w:num>
  <w:num w:numId="4">
    <w:abstractNumId w:val="8"/>
  </w:num>
  <w:num w:numId="5">
    <w:abstractNumId w:val="12"/>
  </w:num>
  <w:num w:numId="6">
    <w:abstractNumId w:val="0"/>
  </w:num>
  <w:num w:numId="7">
    <w:abstractNumId w:val="4"/>
  </w:num>
  <w:num w:numId="8">
    <w:abstractNumId w:val="1"/>
  </w:num>
  <w:num w:numId="9">
    <w:abstractNumId w:val="11"/>
  </w:num>
  <w:num w:numId="10">
    <w:abstractNumId w:val="5"/>
  </w:num>
  <w:num w:numId="11">
    <w:abstractNumId w:val="10"/>
  </w:num>
  <w:num w:numId="12">
    <w:abstractNumId w:val="6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2F3189"/>
    <w:rsid w:val="00037ADE"/>
    <w:rsid w:val="00072760"/>
    <w:rsid w:val="00082D86"/>
    <w:rsid w:val="000D342E"/>
    <w:rsid w:val="000E04DD"/>
    <w:rsid w:val="000F7292"/>
    <w:rsid w:val="001042A9"/>
    <w:rsid w:val="00137222"/>
    <w:rsid w:val="00146F30"/>
    <w:rsid w:val="00183581"/>
    <w:rsid w:val="00190DAF"/>
    <w:rsid w:val="001C6421"/>
    <w:rsid w:val="001E7DA9"/>
    <w:rsid w:val="001F0DFC"/>
    <w:rsid w:val="002046AE"/>
    <w:rsid w:val="00234EB8"/>
    <w:rsid w:val="0023529D"/>
    <w:rsid w:val="00242CBC"/>
    <w:rsid w:val="002479CD"/>
    <w:rsid w:val="002505D2"/>
    <w:rsid w:val="002A71A1"/>
    <w:rsid w:val="002C253C"/>
    <w:rsid w:val="002D40EE"/>
    <w:rsid w:val="002E136C"/>
    <w:rsid w:val="002F3189"/>
    <w:rsid w:val="003219A2"/>
    <w:rsid w:val="0037481B"/>
    <w:rsid w:val="00374CBC"/>
    <w:rsid w:val="003B66B5"/>
    <w:rsid w:val="003D4663"/>
    <w:rsid w:val="0042007C"/>
    <w:rsid w:val="00432ADC"/>
    <w:rsid w:val="00435229"/>
    <w:rsid w:val="00445057"/>
    <w:rsid w:val="0046376C"/>
    <w:rsid w:val="00465D1C"/>
    <w:rsid w:val="00470CC9"/>
    <w:rsid w:val="00472846"/>
    <w:rsid w:val="00475899"/>
    <w:rsid w:val="004774DD"/>
    <w:rsid w:val="004878AD"/>
    <w:rsid w:val="00495D5A"/>
    <w:rsid w:val="004A5A97"/>
    <w:rsid w:val="004B7BBC"/>
    <w:rsid w:val="004C4CC1"/>
    <w:rsid w:val="004C5DB9"/>
    <w:rsid w:val="004C6DCC"/>
    <w:rsid w:val="004E1E52"/>
    <w:rsid w:val="004E3430"/>
    <w:rsid w:val="004F2998"/>
    <w:rsid w:val="005005FC"/>
    <w:rsid w:val="00503B76"/>
    <w:rsid w:val="00513DBB"/>
    <w:rsid w:val="00576913"/>
    <w:rsid w:val="00594357"/>
    <w:rsid w:val="005952AE"/>
    <w:rsid w:val="005B230D"/>
    <w:rsid w:val="005D0304"/>
    <w:rsid w:val="005D1348"/>
    <w:rsid w:val="005D7D40"/>
    <w:rsid w:val="005E4BF2"/>
    <w:rsid w:val="005E50DE"/>
    <w:rsid w:val="00612882"/>
    <w:rsid w:val="0062290A"/>
    <w:rsid w:val="00637DD3"/>
    <w:rsid w:val="006454A5"/>
    <w:rsid w:val="0065191F"/>
    <w:rsid w:val="00696805"/>
    <w:rsid w:val="006B03D0"/>
    <w:rsid w:val="006B6FD9"/>
    <w:rsid w:val="006B7603"/>
    <w:rsid w:val="006E475E"/>
    <w:rsid w:val="006E63FE"/>
    <w:rsid w:val="00716A2F"/>
    <w:rsid w:val="00774044"/>
    <w:rsid w:val="00793AD0"/>
    <w:rsid w:val="007961AB"/>
    <w:rsid w:val="007A0539"/>
    <w:rsid w:val="007A242C"/>
    <w:rsid w:val="007A2926"/>
    <w:rsid w:val="007C6B09"/>
    <w:rsid w:val="007D4C36"/>
    <w:rsid w:val="007D79FA"/>
    <w:rsid w:val="007F222B"/>
    <w:rsid w:val="0080052E"/>
    <w:rsid w:val="00800AAF"/>
    <w:rsid w:val="00801117"/>
    <w:rsid w:val="00842336"/>
    <w:rsid w:val="00844052"/>
    <w:rsid w:val="0086381C"/>
    <w:rsid w:val="008778B1"/>
    <w:rsid w:val="00881788"/>
    <w:rsid w:val="008A3A5C"/>
    <w:rsid w:val="008B468A"/>
    <w:rsid w:val="008C65E9"/>
    <w:rsid w:val="008F12C7"/>
    <w:rsid w:val="008F783A"/>
    <w:rsid w:val="009309E4"/>
    <w:rsid w:val="00957306"/>
    <w:rsid w:val="009A3277"/>
    <w:rsid w:val="009A439E"/>
    <w:rsid w:val="009C3C9E"/>
    <w:rsid w:val="009F647F"/>
    <w:rsid w:val="00A04596"/>
    <w:rsid w:val="00A2440F"/>
    <w:rsid w:val="00AF23C6"/>
    <w:rsid w:val="00B201A5"/>
    <w:rsid w:val="00B2388C"/>
    <w:rsid w:val="00B3535D"/>
    <w:rsid w:val="00B447BD"/>
    <w:rsid w:val="00B965A5"/>
    <w:rsid w:val="00BC1A67"/>
    <w:rsid w:val="00BF54A5"/>
    <w:rsid w:val="00C0047E"/>
    <w:rsid w:val="00C15C88"/>
    <w:rsid w:val="00C41C3C"/>
    <w:rsid w:val="00C606B9"/>
    <w:rsid w:val="00C65550"/>
    <w:rsid w:val="00CF5E4B"/>
    <w:rsid w:val="00D033C7"/>
    <w:rsid w:val="00D4244A"/>
    <w:rsid w:val="00D448C3"/>
    <w:rsid w:val="00D72767"/>
    <w:rsid w:val="00D862C4"/>
    <w:rsid w:val="00DA1BF7"/>
    <w:rsid w:val="00DC5963"/>
    <w:rsid w:val="00DE6101"/>
    <w:rsid w:val="00E02AC5"/>
    <w:rsid w:val="00E25BC3"/>
    <w:rsid w:val="00E45B32"/>
    <w:rsid w:val="00E930AE"/>
    <w:rsid w:val="00EF7DC9"/>
    <w:rsid w:val="00F15C96"/>
    <w:rsid w:val="00F7299F"/>
    <w:rsid w:val="00F774F6"/>
    <w:rsid w:val="00F85015"/>
    <w:rsid w:val="00F91313"/>
    <w:rsid w:val="00FA19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471DBF"/>
  <w15:chartTrackingRefBased/>
  <w15:docId w15:val="{20214C58-4D4D-4BEF-9232-7B0D6D9C7C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2">
    <w:name w:val="heading 2"/>
    <w:basedOn w:val="Normal"/>
    <w:link w:val="Heading2Char"/>
    <w:uiPriority w:val="9"/>
    <w:qFormat/>
    <w:rsid w:val="00B447B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link w:val="Heading3Char"/>
    <w:uiPriority w:val="9"/>
    <w:qFormat/>
    <w:rsid w:val="00B447B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B447B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Heading3Char">
    <w:name w:val="Heading 3 Char"/>
    <w:basedOn w:val="DefaultParagraphFont"/>
    <w:link w:val="Heading3"/>
    <w:uiPriority w:val="9"/>
    <w:rsid w:val="00B447BD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ListParagraph">
    <w:name w:val="List Paragraph"/>
    <w:basedOn w:val="Normal"/>
    <w:uiPriority w:val="34"/>
    <w:qFormat/>
    <w:rsid w:val="00E45B32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1C64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1C642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010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63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1310</TotalTime>
  <Pages>27</Pages>
  <Words>714</Words>
  <Characters>4072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213</cp:revision>
  <dcterms:created xsi:type="dcterms:W3CDTF">2025-05-09T07:13:00Z</dcterms:created>
  <dcterms:modified xsi:type="dcterms:W3CDTF">2025-05-10T05:13:00Z</dcterms:modified>
</cp:coreProperties>
</file>